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0" w:rsidRPr="00C03E24" w:rsidRDefault="00C03E24">
      <w:pPr>
        <w:rPr>
          <w:b/>
        </w:rPr>
      </w:pPr>
      <w:r w:rsidRPr="00C03E24">
        <w:rPr>
          <w:b/>
        </w:rPr>
        <w:t>COMPONENTES DA FORMAÇÃO</w:t>
      </w:r>
    </w:p>
    <w:p w:rsidR="00C03E24" w:rsidRPr="00C03E24" w:rsidRDefault="00C03E24">
      <w:pPr>
        <w:rPr>
          <w:b/>
        </w:rPr>
      </w:pPr>
      <w:r w:rsidRPr="00C03E24">
        <w:rPr>
          <w:b/>
        </w:rPr>
        <w:t>Designação do curso</w:t>
      </w:r>
    </w:p>
    <w:p w:rsidR="00C03E24" w:rsidRDefault="00C03E24">
      <w:r>
        <w:t>______________________________________________________</w:t>
      </w:r>
    </w:p>
    <w:p w:rsidR="00C03E24" w:rsidRDefault="00C03E24">
      <w:r>
        <w:t>Componente de Formação</w:t>
      </w:r>
    </w:p>
    <w:tbl>
      <w:tblPr>
        <w:tblStyle w:val="Tabelacomgrelha"/>
        <w:tblW w:w="0" w:type="auto"/>
        <w:tblLook w:val="04A0"/>
      </w:tblPr>
      <w:tblGrid>
        <w:gridCol w:w="250"/>
        <w:gridCol w:w="2977"/>
        <w:gridCol w:w="261"/>
        <w:gridCol w:w="3283"/>
        <w:gridCol w:w="260"/>
        <w:gridCol w:w="1441"/>
      </w:tblGrid>
      <w:tr w:rsidR="00C03E24" w:rsidTr="00C03E24">
        <w:tc>
          <w:tcPr>
            <w:tcW w:w="250" w:type="dxa"/>
          </w:tcPr>
          <w:p w:rsidR="00C03E24" w:rsidRDefault="00C03E24"/>
        </w:tc>
        <w:tc>
          <w:tcPr>
            <w:tcW w:w="2977" w:type="dxa"/>
            <w:tcBorders>
              <w:top w:val="nil"/>
              <w:bottom w:val="nil"/>
            </w:tcBorders>
          </w:tcPr>
          <w:p w:rsidR="00C03E24" w:rsidRDefault="00C03E24">
            <w:r>
              <w:t>Geral</w:t>
            </w:r>
          </w:p>
        </w:tc>
        <w:tc>
          <w:tcPr>
            <w:tcW w:w="261" w:type="dxa"/>
          </w:tcPr>
          <w:p w:rsidR="00C03E24" w:rsidRDefault="00C03E24"/>
        </w:tc>
        <w:tc>
          <w:tcPr>
            <w:tcW w:w="3283" w:type="dxa"/>
            <w:tcBorders>
              <w:top w:val="nil"/>
              <w:bottom w:val="nil"/>
            </w:tcBorders>
          </w:tcPr>
          <w:p w:rsidR="00C03E24" w:rsidRDefault="00C03E24">
            <w:r>
              <w:t>Específica</w:t>
            </w:r>
          </w:p>
        </w:tc>
        <w:tc>
          <w:tcPr>
            <w:tcW w:w="260" w:type="dxa"/>
          </w:tcPr>
          <w:p w:rsidR="00C03E24" w:rsidRDefault="00C03E24"/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C03E24" w:rsidRDefault="00C03E24">
            <w:r>
              <w:t>Estágio</w:t>
            </w:r>
          </w:p>
        </w:tc>
      </w:tr>
    </w:tbl>
    <w:p w:rsidR="00C03E24" w:rsidRDefault="00C03E24">
      <w:r>
        <w:t xml:space="preserve"> </w:t>
      </w:r>
    </w:p>
    <w:p w:rsidR="00C03E24" w:rsidRPr="00C03E24" w:rsidRDefault="00C03E24" w:rsidP="00C03E24">
      <w:pPr>
        <w:rPr>
          <w:b/>
        </w:rPr>
      </w:pPr>
      <w:r w:rsidRPr="00C03E24">
        <w:rPr>
          <w:b/>
        </w:rPr>
        <w:t>Datas e Local do Curso</w:t>
      </w:r>
    </w:p>
    <w:p w:rsidR="00C03E24" w:rsidRDefault="00C03E24" w:rsidP="00C03E24">
      <w:r>
        <w:t>Data de Início</w:t>
      </w:r>
      <w:r>
        <w:tab/>
      </w:r>
      <w:r>
        <w:tab/>
      </w:r>
      <w:r>
        <w:tab/>
      </w:r>
      <w:r>
        <w:tab/>
      </w:r>
      <w:r>
        <w:tab/>
        <w:t>Data de Fim</w:t>
      </w:r>
    </w:p>
    <w:p w:rsidR="00C03E24" w:rsidRDefault="00C03E24" w:rsidP="00C03E24">
      <w:r>
        <w:t>_____/_____/_______</w:t>
      </w:r>
      <w:r>
        <w:tab/>
      </w:r>
      <w:r>
        <w:tab/>
      </w:r>
      <w:r>
        <w:tab/>
      </w:r>
      <w:r>
        <w:tab/>
        <w:t>_____/_____/_______</w:t>
      </w:r>
    </w:p>
    <w:p w:rsidR="00C03E24" w:rsidRDefault="00C03E24" w:rsidP="00C03E24"/>
    <w:p w:rsidR="00C03E24" w:rsidRDefault="00C03E24" w:rsidP="00C03E24">
      <w:r>
        <w:t>Local da Ação</w:t>
      </w:r>
    </w:p>
    <w:p w:rsidR="00C03E24" w:rsidRDefault="00C03E24" w:rsidP="00C03E24">
      <w:r>
        <w:t>_________________________________</w:t>
      </w:r>
    </w:p>
    <w:p w:rsidR="00C03E24" w:rsidRDefault="00C03E24" w:rsidP="00C03E24">
      <w:r>
        <w:t>Distrito</w:t>
      </w:r>
    </w:p>
    <w:p w:rsidR="00C03E24" w:rsidRDefault="00C03E24" w:rsidP="00C03E24">
      <w:r>
        <w:t>_________________________________</w:t>
      </w:r>
    </w:p>
    <w:p w:rsidR="00C03E24" w:rsidRPr="00C03E24" w:rsidRDefault="00C03E24">
      <w:pPr>
        <w:rPr>
          <w:b/>
        </w:rPr>
      </w:pPr>
      <w:r w:rsidRPr="00C03E24">
        <w:rPr>
          <w:b/>
        </w:rPr>
        <w:t>Responsável pela Ação de Formação</w:t>
      </w:r>
    </w:p>
    <w:p w:rsidR="00C03E24" w:rsidRDefault="00C03E24">
      <w:r>
        <w:t>Nome</w:t>
      </w:r>
    </w:p>
    <w:p w:rsidR="00C03E24" w:rsidRDefault="00C03E24">
      <w:r>
        <w:t>_________________________________</w:t>
      </w:r>
    </w:p>
    <w:p w:rsidR="00C03E24" w:rsidRDefault="00C03E24">
      <w:r>
        <w:t>Contacto</w:t>
      </w:r>
    </w:p>
    <w:p w:rsidR="00910F19" w:rsidRDefault="00C03E24" w:rsidP="00910F19">
      <w:r>
        <w:t>_________________________________</w:t>
      </w: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Default="00910F19" w:rsidP="00910F19">
      <w:pPr>
        <w:rPr>
          <w:b/>
        </w:rPr>
      </w:pPr>
    </w:p>
    <w:p w:rsidR="00910F19" w:rsidRPr="00910F19" w:rsidRDefault="00910F19" w:rsidP="00910F19">
      <w:pPr>
        <w:rPr>
          <w:b/>
        </w:rPr>
      </w:pPr>
      <w:r w:rsidRPr="00910F19">
        <w:rPr>
          <w:b/>
        </w:rPr>
        <w:lastRenderedPageBreak/>
        <w:t>ANUNCIO</w:t>
      </w: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 xml:space="preserve">Vai decorrer o Curso de Treinadores de Equitação Geral, Grau </w:t>
      </w:r>
      <w:r w:rsidRPr="00910F19">
        <w:rPr>
          <w:rFonts w:ascii="Arial" w:hAnsi="Arial" w:cs="Arial"/>
          <w:szCs w:val="24"/>
          <w:highlight w:val="yellow"/>
        </w:rPr>
        <w:t>(indicar),</w:t>
      </w:r>
      <w:r w:rsidRPr="007E648D">
        <w:rPr>
          <w:rFonts w:ascii="Arial" w:hAnsi="Arial" w:cs="Arial"/>
          <w:szCs w:val="24"/>
        </w:rPr>
        <w:t xml:space="preserve"> Componente Específica e Geral, na </w:t>
      </w:r>
      <w:r>
        <w:rPr>
          <w:rFonts w:ascii="Arial" w:hAnsi="Arial" w:cs="Arial"/>
          <w:szCs w:val="24"/>
        </w:rPr>
        <w:t>____________________</w:t>
      </w:r>
      <w:r w:rsidRPr="007E648D">
        <w:rPr>
          <w:rFonts w:ascii="Arial" w:hAnsi="Arial" w:cs="Arial"/>
          <w:szCs w:val="24"/>
        </w:rPr>
        <w:t xml:space="preserve"> nas seguintes datas:</w:t>
      </w:r>
    </w:p>
    <w:p w:rsidR="00910F19" w:rsidRPr="007E648D" w:rsidRDefault="00910F19" w:rsidP="00910F19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szCs w:val="24"/>
        </w:rPr>
      </w:pP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 xml:space="preserve">De acordo com o novo Programa Nacional de Formação de Treinadores regulamentado pelo Instituto Português do Desporto e Juventude (IPDJ), que veio substituir o anterior sistema de formação de professores de Equitação para os graus de Ajudante de Monitor, Monitor, Instrutor e Mestre, a formação de treinadores de desporto é composta por uma formação geral, comum a todos os desportos (natação, atletismo, futebol, equitação, </w:t>
      </w:r>
      <w:proofErr w:type="spellStart"/>
      <w:r w:rsidRPr="007E648D">
        <w:rPr>
          <w:rFonts w:ascii="Arial" w:hAnsi="Arial" w:cs="Arial"/>
          <w:szCs w:val="24"/>
        </w:rPr>
        <w:t>etc</w:t>
      </w:r>
      <w:proofErr w:type="spellEnd"/>
      <w:r w:rsidRPr="007E648D">
        <w:rPr>
          <w:rFonts w:ascii="Arial" w:hAnsi="Arial" w:cs="Arial"/>
          <w:szCs w:val="24"/>
        </w:rPr>
        <w:t>), uma formação específica para cada desporto e um estágio tutelado.</w:t>
      </w:r>
    </w:p>
    <w:p w:rsidR="00910F19" w:rsidRPr="007E648D" w:rsidRDefault="00910F19" w:rsidP="00910F19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Cs w:val="24"/>
        </w:rPr>
      </w:pPr>
    </w:p>
    <w:p w:rsidR="00910F19" w:rsidRPr="00310216" w:rsidRDefault="00910F19" w:rsidP="00910F19">
      <w:pPr>
        <w:spacing w:line="240" w:lineRule="auto"/>
        <w:jc w:val="both"/>
        <w:rPr>
          <w:rFonts w:ascii="Arial" w:hAnsi="Arial" w:cs="Arial"/>
          <w:szCs w:val="24"/>
        </w:rPr>
      </w:pPr>
      <w:r w:rsidRPr="00310216">
        <w:rPr>
          <w:rFonts w:ascii="Arial" w:hAnsi="Arial" w:cs="Arial"/>
          <w:szCs w:val="24"/>
        </w:rPr>
        <w:t>Os requisitos exigidos para a frequência do Curso de Treinador de Equitação Geral – G</w:t>
      </w:r>
      <w:r>
        <w:rPr>
          <w:rFonts w:ascii="Arial" w:hAnsi="Arial" w:cs="Arial"/>
          <w:szCs w:val="24"/>
        </w:rPr>
        <w:t xml:space="preserve">rau </w:t>
      </w:r>
      <w:r w:rsidRPr="00910F19">
        <w:rPr>
          <w:rFonts w:ascii="Arial" w:hAnsi="Arial" w:cs="Arial"/>
          <w:szCs w:val="24"/>
          <w:highlight w:val="yellow"/>
        </w:rPr>
        <w:t>(indicar),</w:t>
      </w:r>
      <w:r w:rsidRPr="00310216">
        <w:rPr>
          <w:rFonts w:ascii="Arial" w:hAnsi="Arial" w:cs="Arial"/>
          <w:szCs w:val="24"/>
        </w:rPr>
        <w:t xml:space="preserve"> são:</w:t>
      </w:r>
    </w:p>
    <w:p w:rsidR="00910F19" w:rsidRPr="00310216" w:rsidRDefault="00910F19" w:rsidP="00910F19">
      <w:pPr>
        <w:spacing w:line="240" w:lineRule="auto"/>
        <w:jc w:val="both"/>
        <w:rPr>
          <w:rFonts w:ascii="Arial" w:hAnsi="Arial" w:cs="Arial"/>
          <w:szCs w:val="24"/>
        </w:rPr>
      </w:pPr>
      <w:r w:rsidRPr="00310216">
        <w:rPr>
          <w:rFonts w:ascii="Arial" w:hAnsi="Arial" w:cs="Arial"/>
          <w:szCs w:val="24"/>
        </w:rPr>
        <w:t>Requisitos gerais:</w:t>
      </w:r>
    </w:p>
    <w:p w:rsidR="00910F19" w:rsidRPr="00310216" w:rsidRDefault="00910F19" w:rsidP="00910F19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10F19">
        <w:rPr>
          <w:rFonts w:ascii="Arial" w:hAnsi="Arial" w:cs="Arial"/>
          <w:szCs w:val="24"/>
          <w:highlight w:val="yellow"/>
        </w:rPr>
        <w:t>(indicar)</w:t>
      </w:r>
    </w:p>
    <w:p w:rsidR="00910F19" w:rsidRPr="00310216" w:rsidRDefault="00910F19" w:rsidP="00910F19">
      <w:pPr>
        <w:spacing w:line="240" w:lineRule="auto"/>
        <w:jc w:val="both"/>
        <w:rPr>
          <w:rFonts w:ascii="Arial" w:hAnsi="Arial" w:cs="Arial"/>
          <w:szCs w:val="24"/>
        </w:rPr>
      </w:pPr>
      <w:r w:rsidRPr="00310216">
        <w:rPr>
          <w:rFonts w:ascii="Arial" w:hAnsi="Arial" w:cs="Arial"/>
          <w:szCs w:val="24"/>
        </w:rPr>
        <w:t>Requisitos Específicos:</w:t>
      </w:r>
    </w:p>
    <w:p w:rsidR="00910F19" w:rsidRDefault="00910F19" w:rsidP="00910F19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10F19">
        <w:rPr>
          <w:rFonts w:ascii="Arial" w:hAnsi="Arial" w:cs="Arial"/>
          <w:szCs w:val="24"/>
          <w:highlight w:val="yellow"/>
        </w:rPr>
        <w:t>(indicar)</w:t>
      </w:r>
    </w:p>
    <w:p w:rsidR="00CE3A7D" w:rsidRDefault="00CE3A7D" w:rsidP="00910F19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:rsidR="00CE3A7D" w:rsidRDefault="00CE3A7D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Equipa de Formadores:</w:t>
      </w:r>
    </w:p>
    <w:p w:rsidR="00CE3A7D" w:rsidRDefault="00CE3A7D" w:rsidP="00CE3A7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Formação Geral </w:t>
      </w:r>
      <w:r w:rsidRPr="00910F19">
        <w:rPr>
          <w:rFonts w:ascii="Arial" w:hAnsi="Arial" w:cs="Arial"/>
          <w:szCs w:val="24"/>
          <w:highlight w:val="yellow"/>
        </w:rPr>
        <w:t>(indicar</w:t>
      </w:r>
      <w:r>
        <w:rPr>
          <w:rFonts w:ascii="Arial" w:hAnsi="Arial" w:cs="Arial"/>
          <w:szCs w:val="24"/>
          <w:highlight w:val="yellow"/>
        </w:rPr>
        <w:t xml:space="preserve"> com grau do título</w:t>
      </w:r>
      <w:r w:rsidRPr="00910F19">
        <w:rPr>
          <w:rFonts w:ascii="Arial" w:hAnsi="Arial" w:cs="Arial"/>
          <w:szCs w:val="24"/>
          <w:highlight w:val="yellow"/>
        </w:rPr>
        <w:t>)</w:t>
      </w:r>
    </w:p>
    <w:p w:rsidR="00CE3A7D" w:rsidRDefault="00CE3A7D" w:rsidP="00CE3A7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Formação Específica </w:t>
      </w:r>
      <w:r w:rsidRPr="00910F19">
        <w:rPr>
          <w:rFonts w:ascii="Arial" w:hAnsi="Arial" w:cs="Arial"/>
          <w:szCs w:val="24"/>
          <w:highlight w:val="yellow"/>
        </w:rPr>
        <w:t>(indicar</w:t>
      </w:r>
      <w:r>
        <w:rPr>
          <w:rFonts w:ascii="Arial" w:hAnsi="Arial" w:cs="Arial"/>
          <w:szCs w:val="24"/>
          <w:highlight w:val="yellow"/>
        </w:rPr>
        <w:t xml:space="preserve"> com grau do título</w:t>
      </w:r>
      <w:r w:rsidRPr="00910F19">
        <w:rPr>
          <w:rFonts w:ascii="Arial" w:hAnsi="Arial" w:cs="Arial"/>
          <w:szCs w:val="24"/>
          <w:highlight w:val="yellow"/>
        </w:rPr>
        <w:t>)</w:t>
      </w:r>
    </w:p>
    <w:p w:rsidR="00CE3A7D" w:rsidRDefault="00CE3A7D" w:rsidP="00CE3A7D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Cs w:val="24"/>
        </w:rPr>
      </w:pPr>
    </w:p>
    <w:p w:rsidR="00910F19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>A componente</w:t>
      </w:r>
      <w:r>
        <w:rPr>
          <w:rFonts w:ascii="Arial" w:hAnsi="Arial" w:cs="Arial"/>
          <w:szCs w:val="24"/>
        </w:rPr>
        <w:t xml:space="preserve"> de Formação Geral para o Grau </w:t>
      </w:r>
      <w:r w:rsidRPr="00910F19">
        <w:rPr>
          <w:rFonts w:ascii="Arial" w:hAnsi="Arial" w:cs="Arial"/>
          <w:szCs w:val="24"/>
          <w:highlight w:val="yellow"/>
        </w:rPr>
        <w:t>(indicar)</w:t>
      </w:r>
      <w:r w:rsidRPr="007E648D">
        <w:rPr>
          <w:rFonts w:ascii="Arial" w:hAnsi="Arial" w:cs="Arial"/>
          <w:szCs w:val="24"/>
        </w:rPr>
        <w:t xml:space="preserve">, por ser comum a todas as modalidades desportivas, pode ser frequentada em qualquer entidade formadora devidamente certificada para o efeito, e compreende </w:t>
      </w:r>
      <w:proofErr w:type="spellStart"/>
      <w:r w:rsidRPr="00910F19">
        <w:rPr>
          <w:rFonts w:ascii="Arial" w:hAnsi="Arial" w:cs="Arial"/>
          <w:szCs w:val="24"/>
          <w:highlight w:val="yellow"/>
        </w:rPr>
        <w:t>xxx</w:t>
      </w:r>
      <w:proofErr w:type="spellEnd"/>
      <w:r w:rsidRPr="007E648D">
        <w:rPr>
          <w:rFonts w:ascii="Arial" w:hAnsi="Arial" w:cs="Arial"/>
          <w:szCs w:val="24"/>
        </w:rPr>
        <w:t xml:space="preserve"> horas, com as seguintes unidades de formação:</w:t>
      </w:r>
    </w:p>
    <w:p w:rsidR="00910F19" w:rsidRPr="00310216" w:rsidRDefault="00910F19" w:rsidP="00910F19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910F19">
        <w:rPr>
          <w:rFonts w:ascii="Arial" w:hAnsi="Arial" w:cs="Arial"/>
          <w:szCs w:val="24"/>
          <w:highlight w:val="yellow"/>
        </w:rPr>
        <w:t>(indicar)</w:t>
      </w:r>
    </w:p>
    <w:p w:rsidR="00910F19" w:rsidRPr="007E648D" w:rsidRDefault="00910F19" w:rsidP="00910F19">
      <w:pPr>
        <w:pStyle w:val="PargrafodaLista"/>
        <w:spacing w:after="0" w:line="360" w:lineRule="auto"/>
        <w:ind w:left="851"/>
        <w:jc w:val="both"/>
        <w:rPr>
          <w:rFonts w:ascii="Arial" w:hAnsi="Arial" w:cs="Arial"/>
          <w:szCs w:val="24"/>
        </w:rPr>
      </w:pPr>
    </w:p>
    <w:p w:rsidR="00910F19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>A componente de Formação Específica para o Curso de Trein</w:t>
      </w:r>
      <w:r w:rsidR="00500F2F">
        <w:rPr>
          <w:rFonts w:ascii="Arial" w:hAnsi="Arial" w:cs="Arial"/>
          <w:szCs w:val="24"/>
        </w:rPr>
        <w:t xml:space="preserve">ador de Equitação Geral – Grau </w:t>
      </w:r>
      <w:r w:rsidR="00500F2F" w:rsidRPr="00500F2F">
        <w:rPr>
          <w:rFonts w:ascii="Arial" w:hAnsi="Arial" w:cs="Arial"/>
          <w:szCs w:val="24"/>
          <w:highlight w:val="yellow"/>
        </w:rPr>
        <w:t>X</w:t>
      </w:r>
      <w:r w:rsidRPr="007E648D">
        <w:rPr>
          <w:rFonts w:ascii="Arial" w:hAnsi="Arial" w:cs="Arial"/>
          <w:szCs w:val="24"/>
        </w:rPr>
        <w:t>, compreende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910F19">
        <w:rPr>
          <w:rFonts w:ascii="Arial" w:hAnsi="Arial" w:cs="Arial"/>
          <w:szCs w:val="24"/>
          <w:highlight w:val="yellow"/>
        </w:rPr>
        <w:t>xxx</w:t>
      </w:r>
      <w:proofErr w:type="spellEnd"/>
      <w:r w:rsidRPr="007E648D">
        <w:rPr>
          <w:rFonts w:ascii="Arial" w:hAnsi="Arial" w:cs="Arial"/>
          <w:szCs w:val="24"/>
        </w:rPr>
        <w:t xml:space="preserve"> horas, com as seguintes unidades de formação:</w:t>
      </w:r>
    </w:p>
    <w:p w:rsidR="00910F19" w:rsidRPr="00310216" w:rsidRDefault="00910F19" w:rsidP="00910F19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910F19">
        <w:rPr>
          <w:rFonts w:ascii="Arial" w:hAnsi="Arial" w:cs="Arial"/>
          <w:szCs w:val="24"/>
          <w:highlight w:val="yellow"/>
        </w:rPr>
        <w:t>(indicar)</w:t>
      </w:r>
    </w:p>
    <w:p w:rsidR="00910F19" w:rsidRPr="007E648D" w:rsidRDefault="00910F19" w:rsidP="00910F19">
      <w:pPr>
        <w:pStyle w:val="PargrafodaLista"/>
        <w:spacing w:after="0" w:line="360" w:lineRule="auto"/>
        <w:jc w:val="both"/>
        <w:rPr>
          <w:rFonts w:ascii="Arial" w:hAnsi="Arial" w:cs="Arial"/>
          <w:szCs w:val="24"/>
        </w:rPr>
      </w:pP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lastRenderedPageBreak/>
        <w:t xml:space="preserve">A componente de Formação Prática (Estágio) para o Curso de Treinador de Equitação Geral – Grau I, compreende </w:t>
      </w:r>
      <w:proofErr w:type="spellStart"/>
      <w:r w:rsidRPr="00910F19">
        <w:rPr>
          <w:rFonts w:ascii="Arial" w:hAnsi="Arial" w:cs="Arial"/>
          <w:szCs w:val="24"/>
          <w:highlight w:val="yellow"/>
        </w:rPr>
        <w:t>xxx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7E648D">
        <w:rPr>
          <w:rFonts w:ascii="Arial" w:hAnsi="Arial" w:cs="Arial"/>
          <w:szCs w:val="24"/>
        </w:rPr>
        <w:t>horas de estágio supervisionado, e deverá ocorrer durante uma época desportiva.</w:t>
      </w:r>
    </w:p>
    <w:p w:rsidR="00910F19" w:rsidRPr="007E648D" w:rsidRDefault="00910F19" w:rsidP="00910F19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Cs w:val="24"/>
        </w:rPr>
      </w:pP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 xml:space="preserve">No caso de interrupção ou desistência dos Estágios por motivos devidamente justificados, o período de Estágio poderá vir a ser retomado, depois da Entidade Formadora analisar devidamente e em concreto a situação singular que foi criada e encontrar a solução que melhor se adequa ao caso em presença, envolvendo nesta decisão o Treinador Estagiário, o Tutor e o Coordenador de Estágio, respeitando sempre as limitações definidas na Lei para o tempo de conclusão do curso após o seu início (4 </w:t>
      </w:r>
      <w:proofErr w:type="gramStart"/>
      <w:r w:rsidRPr="007E648D">
        <w:rPr>
          <w:rFonts w:ascii="Arial" w:hAnsi="Arial" w:cs="Arial"/>
          <w:szCs w:val="24"/>
        </w:rPr>
        <w:t>anos)</w:t>
      </w:r>
      <w:proofErr w:type="gramEnd"/>
      <w:r w:rsidRPr="007E648D">
        <w:rPr>
          <w:rFonts w:ascii="Arial" w:hAnsi="Arial" w:cs="Arial"/>
          <w:szCs w:val="24"/>
        </w:rPr>
        <w:t>”.</w:t>
      </w:r>
    </w:p>
    <w:p w:rsidR="00910F19" w:rsidRPr="007E648D" w:rsidRDefault="00910F19" w:rsidP="00910F19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szCs w:val="24"/>
        </w:rPr>
        <w:t>Só após a realização com aproveitamento nestas três componentes de formação, será atribuída a respetiva certificação de Trein</w:t>
      </w:r>
      <w:r>
        <w:rPr>
          <w:rFonts w:ascii="Arial" w:hAnsi="Arial" w:cs="Arial"/>
          <w:szCs w:val="24"/>
        </w:rPr>
        <w:t xml:space="preserve">ador de Equitação Geral – Grau </w:t>
      </w:r>
      <w:r w:rsidRPr="00910F19">
        <w:rPr>
          <w:rFonts w:ascii="Arial" w:hAnsi="Arial" w:cs="Arial"/>
          <w:szCs w:val="24"/>
          <w:highlight w:val="yellow"/>
        </w:rPr>
        <w:t>(indicar)</w:t>
      </w:r>
      <w:r w:rsidRPr="007E648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Título Profissional</w:t>
      </w:r>
      <w:r w:rsidRPr="007E648D">
        <w:rPr>
          <w:rFonts w:ascii="Arial" w:hAnsi="Arial" w:cs="Arial"/>
          <w:szCs w:val="24"/>
        </w:rPr>
        <w:t xml:space="preserve"> de Treinador de Desporto.</w:t>
      </w:r>
    </w:p>
    <w:p w:rsidR="00910F19" w:rsidRPr="007E648D" w:rsidRDefault="00910F19" w:rsidP="00910F19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Cs w:val="24"/>
        </w:rPr>
      </w:pPr>
    </w:p>
    <w:p w:rsidR="00910F19" w:rsidRPr="007E648D" w:rsidRDefault="00910F19" w:rsidP="00910F19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7E648D">
        <w:rPr>
          <w:rFonts w:ascii="Arial" w:hAnsi="Arial" w:cs="Arial"/>
          <w:b/>
          <w:szCs w:val="24"/>
        </w:rPr>
        <w:t>Inscrições:</w:t>
      </w:r>
      <w:r w:rsidRPr="007E648D">
        <w:rPr>
          <w:rFonts w:ascii="Arial" w:hAnsi="Arial" w:cs="Arial"/>
          <w:szCs w:val="24"/>
        </w:rPr>
        <w:t xml:space="preserve"> por </w:t>
      </w:r>
      <w:proofErr w:type="gramStart"/>
      <w:r w:rsidRPr="007E648D">
        <w:rPr>
          <w:rFonts w:ascii="Arial" w:hAnsi="Arial" w:cs="Arial"/>
          <w:szCs w:val="24"/>
        </w:rPr>
        <w:t>e-mail</w:t>
      </w:r>
      <w:proofErr w:type="gramEnd"/>
      <w:r w:rsidRPr="007E648D">
        <w:rPr>
          <w:rFonts w:ascii="Arial" w:hAnsi="Arial" w:cs="Arial"/>
          <w:szCs w:val="24"/>
        </w:rPr>
        <w:t xml:space="preserve"> com a ficha de inscrição acompanhada de cópia do documento de identificação, certificado de habilitações e CV.</w:t>
      </w:r>
    </w:p>
    <w:p w:rsidR="00910F19" w:rsidRDefault="00910F19" w:rsidP="00910F19">
      <w:pPr>
        <w:rPr>
          <w:rFonts w:ascii="Arial" w:hAnsi="Arial" w:cs="Arial"/>
          <w:szCs w:val="24"/>
        </w:rPr>
      </w:pPr>
      <w:bookmarkStart w:id="0" w:name="_GoBack"/>
      <w:bookmarkEnd w:id="0"/>
    </w:p>
    <w:p w:rsidR="00910F19" w:rsidRDefault="00910F19" w:rsidP="00910F19">
      <w:pPr>
        <w:rPr>
          <w:rFonts w:ascii="Arial" w:hAnsi="Arial" w:cs="Arial"/>
          <w:szCs w:val="24"/>
        </w:rPr>
      </w:pPr>
    </w:p>
    <w:p w:rsidR="00910F19" w:rsidRPr="007E648D" w:rsidRDefault="00910F19" w:rsidP="00910F19">
      <w:pPr>
        <w:rPr>
          <w:rFonts w:ascii="Arial" w:hAnsi="Arial" w:cs="Arial"/>
          <w:szCs w:val="24"/>
        </w:rPr>
      </w:pPr>
    </w:p>
    <w:p w:rsidR="00910F19" w:rsidRPr="007E648D" w:rsidRDefault="00910F19" w:rsidP="00910F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DIREÇÃO</w:t>
      </w:r>
    </w:p>
    <w:p w:rsidR="00910F19" w:rsidRPr="007E648D" w:rsidRDefault="00910F19" w:rsidP="00910F1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10F19" w:rsidRPr="007E648D" w:rsidRDefault="00910F19" w:rsidP="00910F19">
      <w:pPr>
        <w:jc w:val="center"/>
        <w:rPr>
          <w:rFonts w:ascii="Arial" w:hAnsi="Arial" w:cs="Arial"/>
          <w:sz w:val="20"/>
        </w:rPr>
      </w:pPr>
      <w:r w:rsidRPr="007E648D">
        <w:rPr>
          <w:rFonts w:ascii="Arial" w:hAnsi="Arial" w:cs="Arial"/>
          <w:sz w:val="20"/>
        </w:rPr>
        <w:t>________________________</w:t>
      </w:r>
    </w:p>
    <w:p w:rsidR="00910F19" w:rsidRPr="007E648D" w:rsidRDefault="00910F19" w:rsidP="00910F19">
      <w:pPr>
        <w:jc w:val="center"/>
        <w:rPr>
          <w:rFonts w:ascii="Arial" w:hAnsi="Arial" w:cs="Arial"/>
          <w:sz w:val="20"/>
        </w:rPr>
      </w:pPr>
      <w:r w:rsidRPr="007E648D">
        <w:rPr>
          <w:rFonts w:ascii="Arial" w:hAnsi="Arial" w:cs="Arial"/>
          <w:sz w:val="20"/>
        </w:rPr>
        <w:t>______</w:t>
      </w:r>
    </w:p>
    <w:p w:rsidR="00910F19" w:rsidRPr="00024A2E" w:rsidRDefault="00910F19" w:rsidP="00910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3E24" w:rsidRDefault="00C03E24"/>
    <w:sectPr w:rsidR="00C03E24" w:rsidSect="00E00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1C" w:rsidRDefault="00FD491C" w:rsidP="00EE11F7">
      <w:pPr>
        <w:spacing w:after="0" w:line="240" w:lineRule="auto"/>
      </w:pPr>
      <w:r>
        <w:separator/>
      </w:r>
    </w:p>
  </w:endnote>
  <w:endnote w:type="continuationSeparator" w:id="0">
    <w:p w:rsidR="00FD491C" w:rsidRDefault="00FD491C" w:rsidP="00EE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1C" w:rsidRDefault="00FD491C" w:rsidP="00EE11F7">
      <w:pPr>
        <w:spacing w:after="0" w:line="240" w:lineRule="auto"/>
      </w:pPr>
      <w:r>
        <w:separator/>
      </w:r>
    </w:p>
  </w:footnote>
  <w:footnote w:type="continuationSeparator" w:id="0">
    <w:p w:rsidR="00FD491C" w:rsidRDefault="00FD491C" w:rsidP="00EE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4046375</wp:posOffset>
          </wp:positionH>
          <wp:positionV relativeFrom="margin">
            <wp:posOffset>-702087</wp:posOffset>
          </wp:positionV>
          <wp:extent cx="1992235" cy="609600"/>
          <wp:effectExtent l="19050" t="0" r="8015" b="0"/>
          <wp:wrapSquare wrapText="bothSides"/>
          <wp:docPr id="1" name="Imagem 0" descr="logo_f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7" w:rsidRDefault="00EE11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857"/>
    <w:multiLevelType w:val="hybridMultilevel"/>
    <w:tmpl w:val="A1C20514"/>
    <w:lvl w:ilvl="0" w:tplc="6FC2E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B739C0"/>
    <w:multiLevelType w:val="hybridMultilevel"/>
    <w:tmpl w:val="8DD8FC3E"/>
    <w:lvl w:ilvl="0" w:tplc="79A66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3E24"/>
    <w:rsid w:val="003D4971"/>
    <w:rsid w:val="00500F2F"/>
    <w:rsid w:val="007021CD"/>
    <w:rsid w:val="007C7903"/>
    <w:rsid w:val="00910F19"/>
    <w:rsid w:val="009530D6"/>
    <w:rsid w:val="00B02987"/>
    <w:rsid w:val="00C03E24"/>
    <w:rsid w:val="00CE3A7D"/>
    <w:rsid w:val="00E009E0"/>
    <w:rsid w:val="00EE11F7"/>
    <w:rsid w:val="00F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0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0F1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EE1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E11F7"/>
  </w:style>
  <w:style w:type="paragraph" w:styleId="Rodap">
    <w:name w:val="footer"/>
    <w:basedOn w:val="Normal"/>
    <w:link w:val="RodapCarcter"/>
    <w:uiPriority w:val="99"/>
    <w:semiHidden/>
    <w:unhideWhenUsed/>
    <w:rsid w:val="00EE1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E11F7"/>
  </w:style>
  <w:style w:type="paragraph" w:styleId="Textodebalo">
    <w:name w:val="Balloon Text"/>
    <w:basedOn w:val="Normal"/>
    <w:link w:val="TextodebaloCarcter"/>
    <w:uiPriority w:val="99"/>
    <w:semiHidden/>
    <w:unhideWhenUsed/>
    <w:rsid w:val="00EE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BCA1F-DA72-4BD3-A4F7-72A296F9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Reis</dc:creator>
  <cp:lastModifiedBy>Joana Reis</cp:lastModifiedBy>
  <cp:revision>2</cp:revision>
  <dcterms:created xsi:type="dcterms:W3CDTF">2019-11-08T15:37:00Z</dcterms:created>
  <dcterms:modified xsi:type="dcterms:W3CDTF">2019-11-08T15:37:00Z</dcterms:modified>
</cp:coreProperties>
</file>